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635" w:rsidRDefault="00771635" w:rsidP="00771635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Sunday, Nov </w:t>
      </w:r>
      <w:r>
        <w:rPr>
          <w:rFonts w:ascii="Arial Rounded MT Bold" w:hAnsi="Arial Rounded MT Bold"/>
          <w:sz w:val="24"/>
          <w:szCs w:val="24"/>
        </w:rPr>
        <w:t>10th</w:t>
      </w:r>
      <w:r>
        <w:rPr>
          <w:rFonts w:ascii="Arial Rounded MT Bold" w:hAnsi="Arial Rounded MT Bold"/>
          <w:sz w:val="24"/>
          <w:szCs w:val="24"/>
        </w:rPr>
        <w:t>, 2019</w:t>
      </w:r>
    </w:p>
    <w:p w:rsidR="00771635" w:rsidRDefault="00771635" w:rsidP="00771635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Titus </w:t>
      </w:r>
      <w:r>
        <w:rPr>
          <w:rFonts w:ascii="Arial Rounded MT Bold" w:hAnsi="Arial Rounded MT Bold"/>
          <w:sz w:val="32"/>
          <w:szCs w:val="32"/>
        </w:rPr>
        <w:t>2:1-15</w:t>
      </w:r>
    </w:p>
    <w:p w:rsidR="00771635" w:rsidRDefault="00771635" w:rsidP="00771635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“</w:t>
      </w:r>
      <w:r>
        <w:rPr>
          <w:rFonts w:ascii="Arial Rounded MT Bold" w:hAnsi="Arial Rounded MT Bold"/>
          <w:sz w:val="32"/>
          <w:szCs w:val="32"/>
        </w:rPr>
        <w:t>Handle with Care</w:t>
      </w:r>
      <w:r>
        <w:rPr>
          <w:rFonts w:ascii="Arial Rounded MT Bold" w:hAnsi="Arial Rounded MT Bold"/>
          <w:sz w:val="32"/>
          <w:szCs w:val="32"/>
        </w:rPr>
        <w:t>”</w:t>
      </w:r>
    </w:p>
    <w:p w:rsidR="00771635" w:rsidRDefault="00771635" w:rsidP="00771635">
      <w:pPr>
        <w:jc w:val="center"/>
        <w:rPr>
          <w:sz w:val="24"/>
          <w:szCs w:val="24"/>
        </w:rPr>
      </w:pPr>
    </w:p>
    <w:p w:rsidR="00771635" w:rsidRDefault="00771635" w:rsidP="00771635">
      <w:pPr>
        <w:rPr>
          <w:rFonts w:ascii="Bahnschrift SemiLight SemiConde" w:hAnsi="Bahnschrift SemiLight SemiConde"/>
          <w:sz w:val="32"/>
          <w:szCs w:val="32"/>
          <w:u w:val="single"/>
        </w:rPr>
      </w:pPr>
      <w:r>
        <w:rPr>
          <w:rFonts w:ascii="Bahnschrift SemiLight SemiConde" w:hAnsi="Bahnschrift SemiLight SemiConde"/>
          <w:sz w:val="32"/>
          <w:szCs w:val="32"/>
          <w:u w:val="single"/>
        </w:rPr>
        <w:t>The ways to handle with care God’s most prized possessions</w:t>
      </w:r>
    </w:p>
    <w:p w:rsidR="00771635" w:rsidRDefault="00771635" w:rsidP="00771635">
      <w:pPr>
        <w:rPr>
          <w:rFonts w:ascii="Bahnschrift SemiLight SemiConde" w:hAnsi="Bahnschrift SemiLight SemiConde"/>
          <w:sz w:val="32"/>
          <w:szCs w:val="32"/>
        </w:rPr>
      </w:pPr>
    </w:p>
    <w:p w:rsidR="00771635" w:rsidRDefault="00771635" w:rsidP="00771635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>Mature into a seasoned veteran (1-3)</w:t>
      </w:r>
    </w:p>
    <w:p w:rsidR="00771635" w:rsidRDefault="00771635" w:rsidP="00771635">
      <w:p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 xml:space="preserve"> </w:t>
      </w:r>
    </w:p>
    <w:p w:rsidR="00771635" w:rsidRDefault="00771635" w:rsidP="00771635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 xml:space="preserve">Maneuver with extreme caution (4-8) </w:t>
      </w:r>
    </w:p>
    <w:p w:rsidR="00771635" w:rsidRDefault="00771635" w:rsidP="00771635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771635" w:rsidRDefault="00771635" w:rsidP="00771635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771635" w:rsidRDefault="00771635" w:rsidP="00771635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>More beauty is added by actions taken (9-10)</w:t>
      </w:r>
    </w:p>
    <w:p w:rsidR="00771635" w:rsidRDefault="00771635" w:rsidP="00771635">
      <w:pPr>
        <w:ind w:left="360"/>
        <w:rPr>
          <w:rFonts w:ascii="Bahnschrift SemiLight SemiConde" w:hAnsi="Bahnschrift SemiLight SemiConde"/>
          <w:sz w:val="32"/>
          <w:szCs w:val="32"/>
        </w:rPr>
      </w:pPr>
    </w:p>
    <w:p w:rsidR="00771635" w:rsidRDefault="00771635" w:rsidP="00771635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>Make sure to be gentle (11-14)</w:t>
      </w:r>
    </w:p>
    <w:p w:rsidR="00771635" w:rsidRDefault="00771635" w:rsidP="00771635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771635" w:rsidRPr="00060A43" w:rsidRDefault="00771635" w:rsidP="00771635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771635" w:rsidRDefault="00771635" w:rsidP="00771635">
      <w:pPr>
        <w:pStyle w:val="ListParagraph"/>
        <w:numPr>
          <w:ilvl w:val="0"/>
          <w:numId w:val="1"/>
        </w:numPr>
        <w:rPr>
          <w:rFonts w:ascii="Bahnschrift SemiLight SemiConde" w:hAnsi="Bahnschrift SemiLight SemiConde"/>
          <w:sz w:val="32"/>
          <w:szCs w:val="32"/>
        </w:rPr>
      </w:pPr>
      <w:r>
        <w:rPr>
          <w:rFonts w:ascii="Bahnschrift SemiLight SemiConde" w:hAnsi="Bahnschrift SemiLight SemiConde"/>
          <w:sz w:val="32"/>
          <w:szCs w:val="32"/>
        </w:rPr>
        <w:t>Move forward with great confidence (15)</w:t>
      </w:r>
      <w:bookmarkStart w:id="0" w:name="_GoBack"/>
      <w:bookmarkEnd w:id="0"/>
    </w:p>
    <w:p w:rsidR="00771635" w:rsidRDefault="00771635" w:rsidP="00771635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771635" w:rsidRDefault="00771635" w:rsidP="00771635">
      <w:pPr>
        <w:pStyle w:val="ListParagraph"/>
        <w:rPr>
          <w:rFonts w:ascii="Bahnschrift SemiLight SemiConde" w:hAnsi="Bahnschrift SemiLight SemiConde"/>
          <w:sz w:val="32"/>
          <w:szCs w:val="32"/>
        </w:rPr>
      </w:pPr>
    </w:p>
    <w:p w:rsidR="00771635" w:rsidRDefault="00771635" w:rsidP="00771635">
      <w:pPr>
        <w:rPr>
          <w:rFonts w:ascii="Bahnschrift SemiLight SemiConde" w:hAnsi="Bahnschrift SemiLight SemiConde"/>
          <w:sz w:val="32"/>
          <w:szCs w:val="32"/>
        </w:rPr>
      </w:pPr>
    </w:p>
    <w:p w:rsidR="00771635" w:rsidRDefault="00771635" w:rsidP="00771635">
      <w:pPr>
        <w:rPr>
          <w:rFonts w:ascii="Bahnschrift SemiLight SemiConde" w:hAnsi="Bahnschrift SemiLight SemiConde"/>
          <w:sz w:val="32"/>
          <w:szCs w:val="32"/>
        </w:rPr>
      </w:pPr>
    </w:p>
    <w:p w:rsidR="00771635" w:rsidRDefault="00771635" w:rsidP="00771635">
      <w:pPr>
        <w:jc w:val="center"/>
        <w:rPr>
          <w:rFonts w:ascii="Bahnschrift SemiLight SemiConde" w:hAnsi="Bahnschrift SemiLight SemiConde"/>
          <w:sz w:val="32"/>
          <w:szCs w:val="32"/>
        </w:rPr>
      </w:pPr>
    </w:p>
    <w:p w:rsidR="00771635" w:rsidRDefault="00771635" w:rsidP="00771635">
      <w:pPr>
        <w:jc w:val="center"/>
        <w:rPr>
          <w:b/>
        </w:rPr>
      </w:pPr>
      <w:r>
        <w:rPr>
          <w:b/>
        </w:rPr>
        <w:t>Mt. Pleasant Baptist Church</w:t>
      </w:r>
    </w:p>
    <w:p w:rsidR="00771635" w:rsidRDefault="00771635" w:rsidP="00771635">
      <w:pPr>
        <w:jc w:val="center"/>
      </w:pPr>
      <w:r>
        <w:t>2528 Stack Road</w:t>
      </w:r>
    </w:p>
    <w:p w:rsidR="00A738B1" w:rsidRDefault="00771635" w:rsidP="00771635">
      <w:pPr>
        <w:jc w:val="center"/>
      </w:pPr>
      <w:r>
        <w:t>Monroe, NC 28112</w:t>
      </w:r>
    </w:p>
    <w:sectPr w:rsidR="00A73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A79C5"/>
    <w:multiLevelType w:val="hybridMultilevel"/>
    <w:tmpl w:val="F3409B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35"/>
    <w:rsid w:val="00771635"/>
    <w:rsid w:val="00A7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CA5E2"/>
  <w15:chartTrackingRefBased/>
  <w15:docId w15:val="{E2B442EE-9F0F-4065-B54D-6241E44A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63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Gribben</dc:creator>
  <cp:keywords/>
  <dc:description/>
  <cp:lastModifiedBy>Stephen Gribben</cp:lastModifiedBy>
  <cp:revision>1</cp:revision>
  <dcterms:created xsi:type="dcterms:W3CDTF">2020-02-27T18:50:00Z</dcterms:created>
  <dcterms:modified xsi:type="dcterms:W3CDTF">2020-02-27T18:54:00Z</dcterms:modified>
</cp:coreProperties>
</file>