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D39" w:rsidRDefault="003D7496" w:rsidP="003D7496">
      <w:pPr>
        <w:jc w:val="center"/>
        <w:rPr>
          <w:rFonts w:ascii="Arial Rounded MT Bold" w:hAnsi="Arial Rounded MT Bold"/>
          <w:sz w:val="24"/>
          <w:szCs w:val="24"/>
          <w:u w:val="single"/>
        </w:rPr>
      </w:pPr>
      <w:r w:rsidRPr="003D7496">
        <w:rPr>
          <w:rFonts w:ascii="Arial Rounded MT Bold" w:hAnsi="Arial Rounded MT Bold"/>
          <w:sz w:val="24"/>
          <w:szCs w:val="24"/>
          <w:u w:val="single"/>
        </w:rPr>
        <w:t>Easter Weekend Family Worship Guide</w:t>
      </w:r>
    </w:p>
    <w:p w:rsidR="003D7496" w:rsidRDefault="003D7496" w:rsidP="003D7496">
      <w:pPr>
        <w:jc w:val="center"/>
        <w:rPr>
          <w:rFonts w:ascii="Arial Rounded MT Bold" w:hAnsi="Arial Rounded MT Bold"/>
          <w:sz w:val="24"/>
          <w:szCs w:val="24"/>
          <w:u w:val="single"/>
        </w:rPr>
      </w:pPr>
    </w:p>
    <w:p w:rsidR="003D7496" w:rsidRDefault="003D7496" w:rsidP="003D7496">
      <w:pPr>
        <w:jc w:val="left"/>
        <w:rPr>
          <w:rFonts w:ascii="Arial Rounded MT Bold" w:hAnsi="Arial Rounded MT Bold"/>
          <w:sz w:val="24"/>
          <w:szCs w:val="24"/>
        </w:rPr>
      </w:pPr>
      <w:r w:rsidRPr="003D7496">
        <w:rPr>
          <w:rFonts w:ascii="Arial Rounded MT Bold" w:hAnsi="Arial Rounded MT Bold"/>
          <w:sz w:val="24"/>
          <w:szCs w:val="24"/>
        </w:rPr>
        <w:t>Friday April 10</w:t>
      </w:r>
      <w:r w:rsidRPr="003D7496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Pr="003D7496">
        <w:rPr>
          <w:rFonts w:ascii="Arial Rounded MT Bold" w:hAnsi="Arial Rounded MT Bold"/>
          <w:sz w:val="24"/>
          <w:szCs w:val="24"/>
        </w:rPr>
        <w:t xml:space="preserve"> – Good Friday</w:t>
      </w:r>
    </w:p>
    <w:p w:rsidR="003D7496" w:rsidRDefault="003D7496" w:rsidP="003D7496">
      <w:pPr>
        <w:jc w:val="left"/>
        <w:rPr>
          <w:rFonts w:ascii="Arial Rounded MT Bold" w:hAnsi="Arial Rounded MT Bold"/>
          <w:sz w:val="24"/>
          <w:szCs w:val="24"/>
        </w:rPr>
      </w:pPr>
    </w:p>
    <w:p w:rsidR="003D7496" w:rsidRPr="003D7496" w:rsidRDefault="003D7496" w:rsidP="003D7496">
      <w:pPr>
        <w:jc w:val="left"/>
        <w:rPr>
          <w:rFonts w:ascii="Arial" w:hAnsi="Arial" w:cs="Arial"/>
          <w:sz w:val="24"/>
          <w:szCs w:val="24"/>
        </w:rPr>
      </w:pPr>
      <w:r w:rsidRPr="003D7496">
        <w:rPr>
          <w:rFonts w:ascii="Arial" w:hAnsi="Arial" w:cs="Arial"/>
          <w:sz w:val="24"/>
          <w:szCs w:val="24"/>
        </w:rPr>
        <w:t>Morning – Pray the Lord’s Prayer Matthew 6:9-13</w:t>
      </w:r>
    </w:p>
    <w:p w:rsidR="003D7496" w:rsidRPr="003D7496" w:rsidRDefault="003D7496" w:rsidP="003D7496">
      <w:pPr>
        <w:jc w:val="left"/>
        <w:rPr>
          <w:rFonts w:ascii="Arial" w:hAnsi="Arial" w:cs="Arial"/>
          <w:sz w:val="24"/>
          <w:szCs w:val="24"/>
        </w:rPr>
      </w:pPr>
      <w:r w:rsidRPr="003D7496">
        <w:rPr>
          <w:rFonts w:ascii="Arial" w:hAnsi="Arial" w:cs="Arial"/>
          <w:sz w:val="24"/>
          <w:szCs w:val="24"/>
        </w:rPr>
        <w:t>Lunch – Fast and Pray</w:t>
      </w:r>
    </w:p>
    <w:p w:rsidR="003D7496" w:rsidRDefault="003D7496" w:rsidP="003D7496">
      <w:pPr>
        <w:jc w:val="left"/>
        <w:rPr>
          <w:rFonts w:ascii="Arial" w:hAnsi="Arial" w:cs="Arial"/>
          <w:sz w:val="24"/>
          <w:szCs w:val="24"/>
        </w:rPr>
      </w:pPr>
      <w:r w:rsidRPr="003D7496">
        <w:rPr>
          <w:rFonts w:ascii="Arial" w:hAnsi="Arial" w:cs="Arial"/>
          <w:sz w:val="24"/>
          <w:szCs w:val="24"/>
        </w:rPr>
        <w:t>6pm – 9pm – During these hours set aside time to read John 19 and pray.</w:t>
      </w:r>
    </w:p>
    <w:p w:rsidR="003D7496" w:rsidRDefault="003D7496" w:rsidP="003D7496">
      <w:pPr>
        <w:jc w:val="left"/>
        <w:rPr>
          <w:rFonts w:ascii="Arial" w:hAnsi="Arial" w:cs="Arial"/>
          <w:sz w:val="24"/>
          <w:szCs w:val="24"/>
        </w:rPr>
      </w:pPr>
    </w:p>
    <w:p w:rsidR="003D7496" w:rsidRDefault="003D7496" w:rsidP="003D7496">
      <w:pPr>
        <w:jc w:val="left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Saturday April 11</w:t>
      </w:r>
      <w:r w:rsidRPr="003D7496">
        <w:rPr>
          <w:rFonts w:ascii="Arial Rounded MT Bold" w:hAnsi="Arial Rounded MT Bold" w:cs="Arial"/>
          <w:sz w:val="24"/>
          <w:szCs w:val="24"/>
          <w:vertAlign w:val="superscript"/>
        </w:rPr>
        <w:t>th</w:t>
      </w:r>
      <w:r>
        <w:rPr>
          <w:rFonts w:ascii="Arial Rounded MT Bold" w:hAnsi="Arial Rounded MT Bold" w:cs="Arial"/>
          <w:sz w:val="24"/>
          <w:szCs w:val="24"/>
        </w:rPr>
        <w:t xml:space="preserve"> </w:t>
      </w:r>
    </w:p>
    <w:p w:rsidR="003D7496" w:rsidRDefault="003D7496" w:rsidP="003D7496">
      <w:pPr>
        <w:jc w:val="left"/>
        <w:rPr>
          <w:rFonts w:ascii="Arial Rounded MT Bold" w:hAnsi="Arial Rounded MT Bold" w:cs="Arial"/>
          <w:sz w:val="24"/>
          <w:szCs w:val="24"/>
        </w:rPr>
      </w:pPr>
    </w:p>
    <w:p w:rsidR="003D7496" w:rsidRDefault="003D7496" w:rsidP="003D749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John 6:33-63 at some point during the day. If multiple people live in the home come together reading the Word and praying together.</w:t>
      </w:r>
    </w:p>
    <w:p w:rsidR="003D7496" w:rsidRDefault="003D7496" w:rsidP="003D749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Morning – Prayer time</w:t>
      </w:r>
    </w:p>
    <w:p w:rsidR="003D7496" w:rsidRDefault="003D7496" w:rsidP="003D749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Lunch – Fast and Pray</w:t>
      </w:r>
    </w:p>
    <w:p w:rsidR="003D7496" w:rsidRDefault="003D7496" w:rsidP="003D7496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Evening – Come together and pray as a family</w:t>
      </w:r>
    </w:p>
    <w:p w:rsidR="003D7496" w:rsidRDefault="003D7496" w:rsidP="003D7496">
      <w:pPr>
        <w:jc w:val="left"/>
        <w:rPr>
          <w:rFonts w:ascii="Arial" w:hAnsi="Arial" w:cs="Arial"/>
          <w:sz w:val="24"/>
          <w:szCs w:val="24"/>
        </w:rPr>
      </w:pPr>
    </w:p>
    <w:p w:rsidR="003D7496" w:rsidRDefault="003D7496" w:rsidP="003D7496">
      <w:pPr>
        <w:jc w:val="left"/>
        <w:rPr>
          <w:rFonts w:ascii="Arial" w:hAnsi="Arial" w:cs="Arial"/>
          <w:sz w:val="24"/>
          <w:szCs w:val="24"/>
        </w:rPr>
      </w:pPr>
    </w:p>
    <w:p w:rsidR="003D7496" w:rsidRDefault="003D7496" w:rsidP="003D7496">
      <w:pPr>
        <w:jc w:val="left"/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Sunday April 12</w:t>
      </w:r>
      <w:r w:rsidRPr="003D7496">
        <w:rPr>
          <w:rFonts w:ascii="Arial Rounded MT Bold" w:hAnsi="Arial Rounded MT Bold" w:cs="Arial"/>
          <w:sz w:val="24"/>
          <w:szCs w:val="24"/>
          <w:vertAlign w:val="superscript"/>
        </w:rPr>
        <w:t>th</w:t>
      </w:r>
      <w:r>
        <w:rPr>
          <w:rFonts w:ascii="Arial Rounded MT Bold" w:hAnsi="Arial Rounded MT Bold" w:cs="Arial"/>
          <w:sz w:val="24"/>
          <w:szCs w:val="24"/>
        </w:rPr>
        <w:t xml:space="preserve"> – Easter Sunday</w:t>
      </w:r>
    </w:p>
    <w:p w:rsidR="003D7496" w:rsidRDefault="003D7496" w:rsidP="003D7496">
      <w:pPr>
        <w:jc w:val="left"/>
        <w:rPr>
          <w:rFonts w:ascii="Arial Rounded MT Bold" w:hAnsi="Arial Rounded MT Bold" w:cs="Arial"/>
          <w:sz w:val="24"/>
          <w:szCs w:val="24"/>
        </w:rPr>
      </w:pPr>
    </w:p>
    <w:p w:rsidR="003D7496" w:rsidRPr="00AB0BC2" w:rsidRDefault="003D7496" w:rsidP="003D7496">
      <w:pPr>
        <w:jc w:val="left"/>
        <w:rPr>
          <w:rFonts w:ascii="Arial" w:hAnsi="Arial" w:cs="Arial"/>
          <w:sz w:val="24"/>
          <w:szCs w:val="24"/>
        </w:rPr>
      </w:pPr>
      <w:r w:rsidRPr="00AB0BC2">
        <w:rPr>
          <w:rFonts w:ascii="Arial" w:hAnsi="Arial" w:cs="Arial"/>
          <w:sz w:val="24"/>
          <w:szCs w:val="24"/>
        </w:rPr>
        <w:t>Read John 20:1-31</w:t>
      </w:r>
      <w:r w:rsidR="00AB0BC2" w:rsidRPr="00AB0BC2">
        <w:rPr>
          <w:rFonts w:ascii="Arial" w:hAnsi="Arial" w:cs="Arial"/>
          <w:sz w:val="24"/>
          <w:szCs w:val="24"/>
        </w:rPr>
        <w:t>, Acts 1:1-11 at some point during the day. If multiple people live in the home come together reading the Word and praying together.</w:t>
      </w:r>
    </w:p>
    <w:p w:rsidR="00AB0BC2" w:rsidRPr="00AB0BC2" w:rsidRDefault="00AB0BC2" w:rsidP="003D7496">
      <w:pPr>
        <w:jc w:val="left"/>
        <w:rPr>
          <w:rFonts w:ascii="Arial" w:hAnsi="Arial" w:cs="Arial"/>
          <w:sz w:val="24"/>
          <w:szCs w:val="24"/>
        </w:rPr>
      </w:pPr>
      <w:r w:rsidRPr="00AB0BC2">
        <w:rPr>
          <w:rFonts w:ascii="Arial" w:hAnsi="Arial" w:cs="Arial"/>
          <w:sz w:val="24"/>
          <w:szCs w:val="24"/>
        </w:rPr>
        <w:t>Morning – Worship the Risen Savior</w:t>
      </w:r>
    </w:p>
    <w:p w:rsidR="00AB0BC2" w:rsidRPr="00AB0BC2" w:rsidRDefault="00AB0BC2" w:rsidP="003D7496">
      <w:pPr>
        <w:jc w:val="left"/>
        <w:rPr>
          <w:rFonts w:ascii="Arial" w:hAnsi="Arial" w:cs="Arial"/>
          <w:sz w:val="24"/>
          <w:szCs w:val="24"/>
        </w:rPr>
      </w:pPr>
      <w:r w:rsidRPr="00AB0BC2">
        <w:rPr>
          <w:rFonts w:ascii="Arial" w:hAnsi="Arial" w:cs="Arial"/>
          <w:sz w:val="24"/>
          <w:szCs w:val="24"/>
        </w:rPr>
        <w:t>Lunch – Pray</w:t>
      </w:r>
    </w:p>
    <w:p w:rsidR="00AB0BC2" w:rsidRPr="00AB0BC2" w:rsidRDefault="00AB0BC2" w:rsidP="003D7496">
      <w:pPr>
        <w:jc w:val="left"/>
        <w:rPr>
          <w:rFonts w:ascii="Arial" w:hAnsi="Arial" w:cs="Arial"/>
          <w:sz w:val="24"/>
          <w:szCs w:val="24"/>
        </w:rPr>
      </w:pPr>
      <w:r w:rsidRPr="00AB0BC2">
        <w:rPr>
          <w:rFonts w:ascii="Arial" w:hAnsi="Arial" w:cs="Arial"/>
          <w:sz w:val="24"/>
          <w:szCs w:val="24"/>
        </w:rPr>
        <w:t>Evening – Come together and Pray as a family</w:t>
      </w:r>
    </w:p>
    <w:p w:rsidR="003D7496" w:rsidRDefault="003D7496" w:rsidP="003D7496">
      <w:pPr>
        <w:jc w:val="left"/>
        <w:rPr>
          <w:rFonts w:ascii="Arial Rounded MT Bold" w:hAnsi="Arial Rounded MT Bold"/>
          <w:sz w:val="24"/>
          <w:szCs w:val="24"/>
        </w:rPr>
      </w:pPr>
    </w:p>
    <w:p w:rsidR="003D7496" w:rsidRDefault="003D7496" w:rsidP="003D7496">
      <w:pPr>
        <w:jc w:val="left"/>
        <w:rPr>
          <w:rFonts w:ascii="Arial Rounded MT Bold" w:hAnsi="Arial Rounded MT Bold"/>
          <w:sz w:val="24"/>
          <w:szCs w:val="24"/>
        </w:rPr>
      </w:pPr>
    </w:p>
    <w:p w:rsidR="00AB0BC2" w:rsidRPr="00AB0BC2" w:rsidRDefault="00AB0BC2" w:rsidP="00AB0BC2">
      <w:pPr>
        <w:spacing w:line="256" w:lineRule="auto"/>
        <w:jc w:val="center"/>
        <w:rPr>
          <w:rFonts w:ascii="Arial" w:eastAsiaTheme="minorHAnsi" w:hAnsi="Arial" w:cs="Arial"/>
        </w:rPr>
      </w:pPr>
      <w:r w:rsidRPr="00AB0BC2">
        <w:rPr>
          <w:rFonts w:ascii="Arial" w:eastAsiaTheme="minorHAnsi" w:hAnsi="Arial" w:cs="Arial"/>
        </w:rPr>
        <w:t>2528 Stack Road</w:t>
      </w:r>
    </w:p>
    <w:p w:rsidR="00AB0BC2" w:rsidRPr="00AB0BC2" w:rsidRDefault="00AB0BC2" w:rsidP="00AB0BC2">
      <w:pPr>
        <w:spacing w:line="256" w:lineRule="auto"/>
        <w:jc w:val="center"/>
        <w:rPr>
          <w:rFonts w:ascii="Arial" w:eastAsiaTheme="minorHAnsi" w:hAnsi="Arial" w:cs="Arial"/>
        </w:rPr>
      </w:pPr>
      <w:r w:rsidRPr="00AB0BC2">
        <w:rPr>
          <w:rFonts w:ascii="Arial" w:eastAsiaTheme="minorHAnsi" w:hAnsi="Arial" w:cs="Arial"/>
        </w:rPr>
        <w:t>Monroe, NC 28112</w:t>
      </w:r>
    </w:p>
    <w:p w:rsidR="00AB0BC2" w:rsidRPr="00AB0BC2" w:rsidRDefault="00AB0BC2" w:rsidP="00AB0BC2">
      <w:pPr>
        <w:spacing w:line="256" w:lineRule="auto"/>
        <w:jc w:val="center"/>
        <w:rPr>
          <w:rFonts w:ascii="Arial" w:eastAsiaTheme="minorHAnsi" w:hAnsi="Arial" w:cs="Arial"/>
        </w:rPr>
      </w:pPr>
      <w:bookmarkStart w:id="0" w:name="_GoBack"/>
      <w:bookmarkEnd w:id="0"/>
      <w:r w:rsidRPr="00AB0BC2">
        <w:rPr>
          <w:rFonts w:ascii="Arial" w:eastAsiaTheme="minorHAnsi" w:hAnsi="Arial" w:cs="Arial"/>
        </w:rPr>
        <w:t>www.mpbcworships.org</w:t>
      </w:r>
    </w:p>
    <w:p w:rsidR="003D7496" w:rsidRPr="003D7496" w:rsidRDefault="003D7496" w:rsidP="00AB0BC2">
      <w:pPr>
        <w:jc w:val="center"/>
        <w:rPr>
          <w:rFonts w:ascii="Arial Rounded MT Bold" w:hAnsi="Arial Rounded MT Bold"/>
          <w:sz w:val="24"/>
          <w:szCs w:val="24"/>
        </w:rPr>
      </w:pPr>
    </w:p>
    <w:sectPr w:rsidR="003D7496" w:rsidRPr="003D74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F91" w:rsidRDefault="00040F91" w:rsidP="003D7496">
      <w:pPr>
        <w:spacing w:after="0" w:line="240" w:lineRule="auto"/>
      </w:pPr>
      <w:r>
        <w:separator/>
      </w:r>
    </w:p>
  </w:endnote>
  <w:endnote w:type="continuationSeparator" w:id="0">
    <w:p w:rsidR="00040F91" w:rsidRDefault="00040F91" w:rsidP="003D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496" w:rsidRDefault="003D74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496" w:rsidRDefault="003D74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496" w:rsidRDefault="003D7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F91" w:rsidRDefault="00040F91" w:rsidP="003D7496">
      <w:pPr>
        <w:spacing w:after="0" w:line="240" w:lineRule="auto"/>
      </w:pPr>
      <w:r>
        <w:separator/>
      </w:r>
    </w:p>
  </w:footnote>
  <w:footnote w:type="continuationSeparator" w:id="0">
    <w:p w:rsidR="00040F91" w:rsidRDefault="00040F91" w:rsidP="003D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496" w:rsidRDefault="003D74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54876" o:spid="_x0000_s2050" type="#_x0000_t75" style="position:absolute;left:0;text-align:left;margin-left:0;margin-top:0;width:466.8pt;height:477.55pt;z-index:-251657216;mso-position-horizontal:center;mso-position-horizontal-relative:margin;mso-position-vertical:center;mso-position-vertical-relative:margin" o:allowincell="f">
          <v:imagedata r:id="rId1" o:title="mpbc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496" w:rsidRDefault="003D74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54877" o:spid="_x0000_s2051" type="#_x0000_t75" style="position:absolute;left:0;text-align:left;margin-left:0;margin-top:0;width:466.8pt;height:477.55pt;z-index:-251656192;mso-position-horizontal:center;mso-position-horizontal-relative:margin;mso-position-vertical:center;mso-position-vertical-relative:margin" o:allowincell="f">
          <v:imagedata r:id="rId1" o:title="mpbc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496" w:rsidRDefault="003D74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54875" o:spid="_x0000_s2049" type="#_x0000_t75" style="position:absolute;left:0;text-align:left;margin-left:0;margin-top:0;width:466.8pt;height:477.55pt;z-index:-251658240;mso-position-horizontal:center;mso-position-horizontal-relative:margin;mso-position-vertical:center;mso-position-vertical-relative:margin" o:allowincell="f">
          <v:imagedata r:id="rId1" o:title="mpbc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6"/>
    <w:rsid w:val="00040F91"/>
    <w:rsid w:val="00297D39"/>
    <w:rsid w:val="003D7496"/>
    <w:rsid w:val="00A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DDF666F"/>
  <w15:chartTrackingRefBased/>
  <w15:docId w15:val="{538DDE2D-EF25-4DA9-B9BE-44B9FDAA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496"/>
  </w:style>
  <w:style w:type="paragraph" w:styleId="Heading1">
    <w:name w:val="heading 1"/>
    <w:basedOn w:val="Normal"/>
    <w:next w:val="Normal"/>
    <w:link w:val="Heading1Char"/>
    <w:uiPriority w:val="9"/>
    <w:qFormat/>
    <w:rsid w:val="003D749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749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749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749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49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49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49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49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49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496"/>
  </w:style>
  <w:style w:type="paragraph" w:styleId="Footer">
    <w:name w:val="footer"/>
    <w:basedOn w:val="Normal"/>
    <w:link w:val="FooterChar"/>
    <w:uiPriority w:val="99"/>
    <w:unhideWhenUsed/>
    <w:rsid w:val="003D7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496"/>
  </w:style>
  <w:style w:type="character" w:customStyle="1" w:styleId="Heading1Char">
    <w:name w:val="Heading 1 Char"/>
    <w:basedOn w:val="DefaultParagraphFont"/>
    <w:link w:val="Heading1"/>
    <w:uiPriority w:val="9"/>
    <w:rsid w:val="003D749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74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749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749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49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4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49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49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496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749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749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D749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749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749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D749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D7496"/>
    <w:rPr>
      <w:i/>
      <w:iCs/>
      <w:color w:val="auto"/>
    </w:rPr>
  </w:style>
  <w:style w:type="paragraph" w:styleId="NoSpacing">
    <w:name w:val="No Spacing"/>
    <w:uiPriority w:val="1"/>
    <w:qFormat/>
    <w:rsid w:val="003D74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D749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D749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749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7496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D749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D749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D7496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D7496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D7496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74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Gribben</dc:creator>
  <cp:keywords/>
  <dc:description/>
  <cp:lastModifiedBy>Stephen Gribben</cp:lastModifiedBy>
  <cp:revision>1</cp:revision>
  <dcterms:created xsi:type="dcterms:W3CDTF">2020-04-03T00:23:00Z</dcterms:created>
  <dcterms:modified xsi:type="dcterms:W3CDTF">2020-04-03T00:37:00Z</dcterms:modified>
</cp:coreProperties>
</file>